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3B7" w:rsidRPr="00D502EC" w:rsidRDefault="00A327B0" w:rsidP="005E7544">
      <w:pPr>
        <w:rPr>
          <w:rFonts w:asciiTheme="majorBidi" w:hAnsiTheme="majorBidi" w:cstheme="majorBidi"/>
          <w:sz w:val="36"/>
          <w:szCs w:val="36"/>
        </w:rPr>
      </w:pPr>
      <w:r>
        <w:rPr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-257175</wp:posOffset>
            </wp:positionH>
            <wp:positionV relativeFrom="margin">
              <wp:posOffset>-180975</wp:posOffset>
            </wp:positionV>
            <wp:extent cx="1019175" cy="876300"/>
            <wp:effectExtent l="19050" t="0" r="0" b="0"/>
            <wp:wrapNone/>
            <wp:docPr id="4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13B7">
        <w:rPr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6096000</wp:posOffset>
            </wp:positionH>
            <wp:positionV relativeFrom="margin">
              <wp:posOffset>-238125</wp:posOffset>
            </wp:positionV>
            <wp:extent cx="828675" cy="933450"/>
            <wp:effectExtent l="0" t="0" r="9525" b="0"/>
            <wp:wrapSquare wrapText="bothSides"/>
            <wp:docPr id="3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13B7" w:rsidRPr="00D502EC">
        <w:rPr>
          <w:rFonts w:asciiTheme="majorBidi" w:hAnsiTheme="majorBidi" w:cstheme="majorBidi"/>
          <w:sz w:val="36"/>
          <w:szCs w:val="36"/>
        </w:rPr>
        <w:t xml:space="preserve">     </w:t>
      </w:r>
      <w:r w:rsidR="00B813B7">
        <w:rPr>
          <w:rFonts w:asciiTheme="majorBidi" w:hAnsiTheme="majorBidi" w:cstheme="majorBidi"/>
          <w:sz w:val="36"/>
          <w:szCs w:val="36"/>
        </w:rPr>
        <w:t xml:space="preserve">     </w:t>
      </w:r>
      <w:r w:rsidR="00B813B7" w:rsidRPr="00D502EC">
        <w:rPr>
          <w:rFonts w:asciiTheme="majorBidi" w:hAnsiTheme="majorBidi" w:cstheme="majorBidi"/>
          <w:sz w:val="36"/>
          <w:szCs w:val="36"/>
        </w:rPr>
        <w:t xml:space="preserve">   </w:t>
      </w:r>
      <w:r>
        <w:rPr>
          <w:rFonts w:asciiTheme="majorBidi" w:hAnsiTheme="majorBidi" w:cstheme="majorBidi"/>
          <w:sz w:val="36"/>
          <w:szCs w:val="36"/>
        </w:rPr>
        <w:t xml:space="preserve">    </w:t>
      </w:r>
      <w:r w:rsidR="00B813B7" w:rsidRPr="00D502EC">
        <w:rPr>
          <w:rFonts w:asciiTheme="majorBidi" w:hAnsiTheme="majorBidi" w:cstheme="majorBidi"/>
          <w:sz w:val="36"/>
          <w:szCs w:val="36"/>
        </w:rPr>
        <w:t>FEDERATION ALGERIENNE DE FOOTBALL</w:t>
      </w:r>
    </w:p>
    <w:p w:rsidR="00B813B7" w:rsidRPr="00D502EC" w:rsidRDefault="00B813B7" w:rsidP="00B813B7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>
        <w:rPr>
          <w:rFonts w:ascii="Copperplate Gothic Light" w:hAnsi="Copperplate Gothic Light"/>
          <w:b/>
          <w:bCs/>
          <w:sz w:val="20"/>
          <w:szCs w:val="20"/>
        </w:rPr>
        <w:t xml:space="preserve">                   </w:t>
      </w:r>
      <w:r w:rsidRPr="00D502EC">
        <w:rPr>
          <w:rFonts w:ascii="Copperplate Gothic Light" w:hAnsi="Copperplate Gothic Light"/>
          <w:b/>
          <w:bCs/>
          <w:sz w:val="20"/>
          <w:szCs w:val="20"/>
        </w:rPr>
        <w:t>LIGUE DE WILAYA DE FOOTBALL D’OUM EL BOUAGHI</w:t>
      </w:r>
    </w:p>
    <w:p w:rsidR="00E373CC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322BFC" w:rsidRDefault="00322BF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AD6E31" w:rsidRDefault="003C5CA0" w:rsidP="003C5CA0">
      <w:pPr>
        <w:spacing w:after="0"/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</w:pPr>
      <w:r w:rsidRPr="00AD5A08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PROGRAMMATION</w:t>
      </w:r>
      <w:r w:rsidR="00CB7F2F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 xml:space="preserve"> </w:t>
      </w:r>
      <w:r w:rsidR="00CB7F2F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1</w:t>
      </w:r>
      <w:r w:rsidR="00CB7F2F">
        <w:rPr>
          <w:rFonts w:asciiTheme="majorBidi" w:hAnsiTheme="majorBidi" w:cstheme="majorBidi" w:hint="cs"/>
          <w:b/>
          <w:bCs/>
          <w:color w:val="FF0000"/>
          <w:sz w:val="32"/>
          <w:szCs w:val="32"/>
          <w:u w:val="single"/>
          <w:rtl/>
        </w:rPr>
        <w:t>6</w:t>
      </w:r>
      <w:proofErr w:type="spellStart"/>
      <w:r w:rsidR="00CB7F2F" w:rsidRPr="0039496E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eme</w:t>
      </w:r>
      <w:proofErr w:type="spellEnd"/>
      <w:r w:rsidR="00CB7F2F" w:rsidRPr="0039496E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bidi="ar-DZ"/>
        </w:rPr>
        <w:t xml:space="preserve"> </w:t>
      </w:r>
      <w:r w:rsidR="00CB7F2F" w:rsidRPr="00CB7F2F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  <w:lang w:bidi="ar-DZ"/>
        </w:rPr>
        <w:t>JOURNÉE</w:t>
      </w:r>
      <w:r w:rsidR="00CB7F2F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 xml:space="preserve"> </w:t>
      </w:r>
    </w:p>
    <w:p w:rsidR="003C5CA0" w:rsidRDefault="00CB7F2F" w:rsidP="00AD6E31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 xml:space="preserve">CHAMPIONNAT DE WILAYA </w:t>
      </w:r>
      <w:r w:rsidR="003C5CA0" w:rsidRPr="0039496E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SENIORS</w:t>
      </w:r>
      <w:r w:rsidR="003C5CA0" w:rsidRPr="0039496E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 </w:t>
      </w:r>
    </w:p>
    <w:p w:rsidR="00EA1BAA" w:rsidRPr="0039496E" w:rsidRDefault="00EA1BAA" w:rsidP="00684819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</w:p>
    <w:p w:rsidR="00E373CC" w:rsidRDefault="00CB7F2F" w:rsidP="00CB7F2F">
      <w:pPr>
        <w:pStyle w:val="Sansinterligne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VENDREDI </w:t>
      </w:r>
      <w:r w:rsidR="00E373CC" w:rsidRPr="00AD5A08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24</w:t>
      </w:r>
      <w:r w:rsidR="00E373CC" w:rsidRPr="00AD5A08">
        <w:rPr>
          <w:b/>
          <w:bCs/>
          <w:sz w:val="32"/>
          <w:szCs w:val="32"/>
          <w:u w:val="single"/>
        </w:rPr>
        <w:t>/0</w:t>
      </w:r>
      <w:r>
        <w:rPr>
          <w:b/>
          <w:bCs/>
          <w:sz w:val="32"/>
          <w:szCs w:val="32"/>
          <w:u w:val="single"/>
        </w:rPr>
        <w:t>2</w:t>
      </w:r>
      <w:r w:rsidR="00E373CC" w:rsidRPr="00AD5A08">
        <w:rPr>
          <w:b/>
          <w:bCs/>
          <w:sz w:val="32"/>
          <w:szCs w:val="32"/>
          <w:u w:val="single"/>
        </w:rPr>
        <w:t>/2023</w:t>
      </w:r>
    </w:p>
    <w:p w:rsidR="00EA1BAA" w:rsidRPr="00AD5A08" w:rsidRDefault="00EA1BAA" w:rsidP="00684819">
      <w:pPr>
        <w:pStyle w:val="Sansinterligne"/>
        <w:jc w:val="center"/>
        <w:rPr>
          <w:b/>
          <w:bCs/>
          <w:sz w:val="32"/>
          <w:szCs w:val="32"/>
          <w:u w:val="single"/>
        </w:rPr>
      </w:pP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E373CC" w:rsidRPr="00600655" w:rsidTr="00754169">
        <w:tc>
          <w:tcPr>
            <w:tcW w:w="2376" w:type="dxa"/>
          </w:tcPr>
          <w:p w:rsidR="00E373CC" w:rsidRPr="00600655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E373CC" w:rsidRPr="00600655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E373CC" w:rsidRPr="00600655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E373CC" w:rsidRPr="00600655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OBS</w:t>
            </w:r>
          </w:p>
        </w:tc>
      </w:tr>
      <w:tr w:rsidR="00E373CC" w:rsidRPr="00600655" w:rsidTr="00754169">
        <w:tc>
          <w:tcPr>
            <w:tcW w:w="2376" w:type="dxa"/>
          </w:tcPr>
          <w:p w:rsidR="00E373CC" w:rsidRPr="00600655" w:rsidRDefault="00CB7F2F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MESKIANA</w:t>
            </w:r>
          </w:p>
        </w:tc>
        <w:tc>
          <w:tcPr>
            <w:tcW w:w="2127" w:type="dxa"/>
          </w:tcPr>
          <w:p w:rsidR="00E373CC" w:rsidRPr="00600655" w:rsidRDefault="00CB7F2F" w:rsidP="0068481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IRBM – CRBB </w:t>
            </w:r>
          </w:p>
        </w:tc>
        <w:tc>
          <w:tcPr>
            <w:tcW w:w="1275" w:type="dxa"/>
          </w:tcPr>
          <w:p w:rsidR="00E373CC" w:rsidRPr="00600655" w:rsidRDefault="00CB7F2F" w:rsidP="00754169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14H30</w:t>
            </w:r>
          </w:p>
        </w:tc>
        <w:tc>
          <w:tcPr>
            <w:tcW w:w="4678" w:type="dxa"/>
          </w:tcPr>
          <w:p w:rsidR="00E373CC" w:rsidRPr="00600655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AD5A08" w:rsidRPr="00600655" w:rsidTr="00754169">
        <w:tc>
          <w:tcPr>
            <w:tcW w:w="2376" w:type="dxa"/>
          </w:tcPr>
          <w:p w:rsidR="00AD5A08" w:rsidRDefault="00CB7F2F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BERRICHE</w:t>
            </w:r>
          </w:p>
        </w:tc>
        <w:tc>
          <w:tcPr>
            <w:tcW w:w="2127" w:type="dxa"/>
          </w:tcPr>
          <w:p w:rsidR="00AD5A08" w:rsidRPr="00600655" w:rsidRDefault="00CB7F2F" w:rsidP="0068481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USB – USAM </w:t>
            </w:r>
          </w:p>
        </w:tc>
        <w:tc>
          <w:tcPr>
            <w:tcW w:w="1275" w:type="dxa"/>
          </w:tcPr>
          <w:p w:rsidR="00AD5A08" w:rsidRPr="00600655" w:rsidRDefault="00CB7F2F" w:rsidP="00754169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14H30</w:t>
            </w:r>
          </w:p>
        </w:tc>
        <w:tc>
          <w:tcPr>
            <w:tcW w:w="4678" w:type="dxa"/>
          </w:tcPr>
          <w:p w:rsidR="00AD5A08" w:rsidRPr="00600655" w:rsidRDefault="00AD5A08" w:rsidP="0075416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AD5A08" w:rsidRPr="00600655" w:rsidTr="00754169">
        <w:tc>
          <w:tcPr>
            <w:tcW w:w="2376" w:type="dxa"/>
          </w:tcPr>
          <w:p w:rsidR="00AD5A08" w:rsidRDefault="00CB7F2F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DHALAA</w:t>
            </w:r>
          </w:p>
        </w:tc>
        <w:tc>
          <w:tcPr>
            <w:tcW w:w="2127" w:type="dxa"/>
          </w:tcPr>
          <w:p w:rsidR="00AD5A08" w:rsidRPr="00600655" w:rsidRDefault="00CB7F2F" w:rsidP="0068481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JBJ – ARBAB </w:t>
            </w:r>
          </w:p>
        </w:tc>
        <w:tc>
          <w:tcPr>
            <w:tcW w:w="1275" w:type="dxa"/>
          </w:tcPr>
          <w:p w:rsidR="00AD5A08" w:rsidRPr="00600655" w:rsidRDefault="00CB7F2F" w:rsidP="00754169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14H30</w:t>
            </w:r>
          </w:p>
        </w:tc>
        <w:tc>
          <w:tcPr>
            <w:tcW w:w="4678" w:type="dxa"/>
          </w:tcPr>
          <w:p w:rsidR="00AD5A08" w:rsidRPr="00600655" w:rsidRDefault="00AD5A08" w:rsidP="0075416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AD5A08" w:rsidRPr="00600655" w:rsidTr="00754169">
        <w:tc>
          <w:tcPr>
            <w:tcW w:w="2376" w:type="dxa"/>
          </w:tcPr>
          <w:p w:rsidR="00AD5A08" w:rsidRDefault="00CB7F2F" w:rsidP="0068481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KSAR SBAHI</w:t>
            </w:r>
          </w:p>
        </w:tc>
        <w:tc>
          <w:tcPr>
            <w:tcW w:w="2127" w:type="dxa"/>
          </w:tcPr>
          <w:p w:rsidR="00AD5A08" w:rsidRPr="00600655" w:rsidRDefault="00CB7F2F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ASCKS – USMAB </w:t>
            </w:r>
          </w:p>
        </w:tc>
        <w:tc>
          <w:tcPr>
            <w:tcW w:w="1275" w:type="dxa"/>
          </w:tcPr>
          <w:p w:rsidR="00AD5A08" w:rsidRPr="00600655" w:rsidRDefault="00CB7F2F" w:rsidP="00754169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14H30</w:t>
            </w:r>
          </w:p>
        </w:tc>
        <w:tc>
          <w:tcPr>
            <w:tcW w:w="4678" w:type="dxa"/>
          </w:tcPr>
          <w:p w:rsidR="00AD5A08" w:rsidRPr="00600655" w:rsidRDefault="00AD5A08" w:rsidP="0075416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CB7F2F" w:rsidRDefault="00CB7F2F" w:rsidP="00AD5A08">
      <w:pPr>
        <w:spacing w:after="0" w:line="240" w:lineRule="auto"/>
        <w:jc w:val="center"/>
        <w:rPr>
          <w:b/>
          <w:bCs/>
          <w:noProof/>
          <w:color w:val="FF0000"/>
          <w:sz w:val="32"/>
          <w:szCs w:val="32"/>
          <w:u w:val="single"/>
        </w:rPr>
      </w:pPr>
    </w:p>
    <w:p w:rsidR="00CB7F2F" w:rsidRDefault="00CB7F2F" w:rsidP="00CB7F2F">
      <w:pPr>
        <w:pStyle w:val="Sansinterligne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SAMEDI </w:t>
      </w:r>
      <w:r w:rsidRPr="00AD5A08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25</w:t>
      </w:r>
      <w:r w:rsidRPr="00AD5A08">
        <w:rPr>
          <w:b/>
          <w:bCs/>
          <w:sz w:val="32"/>
          <w:szCs w:val="32"/>
          <w:u w:val="single"/>
        </w:rPr>
        <w:t>/0</w:t>
      </w:r>
      <w:r>
        <w:rPr>
          <w:b/>
          <w:bCs/>
          <w:sz w:val="32"/>
          <w:szCs w:val="32"/>
          <w:u w:val="single"/>
        </w:rPr>
        <w:t>2</w:t>
      </w:r>
      <w:r w:rsidRPr="00AD5A08">
        <w:rPr>
          <w:b/>
          <w:bCs/>
          <w:sz w:val="32"/>
          <w:szCs w:val="32"/>
          <w:u w:val="single"/>
        </w:rPr>
        <w:t>/2023</w:t>
      </w:r>
    </w:p>
    <w:p w:rsidR="00CB7F2F" w:rsidRPr="00AD5A08" w:rsidRDefault="00CB7F2F" w:rsidP="00CB7F2F">
      <w:pPr>
        <w:pStyle w:val="Sansinterligne"/>
        <w:jc w:val="center"/>
        <w:rPr>
          <w:b/>
          <w:bCs/>
          <w:sz w:val="32"/>
          <w:szCs w:val="32"/>
          <w:u w:val="single"/>
        </w:rPr>
      </w:pP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CB7F2F" w:rsidRPr="00600655" w:rsidTr="00CF52F1">
        <w:tc>
          <w:tcPr>
            <w:tcW w:w="2376" w:type="dxa"/>
          </w:tcPr>
          <w:p w:rsidR="00CB7F2F" w:rsidRPr="00600655" w:rsidRDefault="00CB7F2F" w:rsidP="00CF52F1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CB7F2F" w:rsidRPr="00600655" w:rsidRDefault="00CB7F2F" w:rsidP="00CF52F1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CB7F2F" w:rsidRPr="00600655" w:rsidRDefault="00CB7F2F" w:rsidP="00CF52F1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CB7F2F" w:rsidRPr="00600655" w:rsidRDefault="00CB7F2F" w:rsidP="00CF52F1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OBS</w:t>
            </w:r>
          </w:p>
        </w:tc>
      </w:tr>
      <w:tr w:rsidR="00CB7F2F" w:rsidRPr="00600655" w:rsidTr="00CF52F1">
        <w:tc>
          <w:tcPr>
            <w:tcW w:w="2376" w:type="dxa"/>
          </w:tcPr>
          <w:p w:rsidR="00CB7F2F" w:rsidRPr="00600655" w:rsidRDefault="00CB7F2F" w:rsidP="00CF52F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AIN M’LILA</w:t>
            </w:r>
          </w:p>
        </w:tc>
        <w:tc>
          <w:tcPr>
            <w:tcW w:w="2127" w:type="dxa"/>
          </w:tcPr>
          <w:p w:rsidR="00CB7F2F" w:rsidRPr="00600655" w:rsidRDefault="00CB7F2F" w:rsidP="00CF52F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CAFAZ – CSRAM </w:t>
            </w:r>
          </w:p>
        </w:tc>
        <w:tc>
          <w:tcPr>
            <w:tcW w:w="1275" w:type="dxa"/>
          </w:tcPr>
          <w:p w:rsidR="00CB7F2F" w:rsidRPr="00600655" w:rsidRDefault="00CB7F2F" w:rsidP="00CF52F1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14H00</w:t>
            </w:r>
          </w:p>
        </w:tc>
        <w:tc>
          <w:tcPr>
            <w:tcW w:w="4678" w:type="dxa"/>
          </w:tcPr>
          <w:p w:rsidR="00CB7F2F" w:rsidRPr="00600655" w:rsidRDefault="00CB7F2F" w:rsidP="00CF52F1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CB7F2F" w:rsidRPr="00600655" w:rsidTr="00CF52F1">
        <w:tc>
          <w:tcPr>
            <w:tcW w:w="2376" w:type="dxa"/>
          </w:tcPr>
          <w:p w:rsidR="00CB7F2F" w:rsidRDefault="00CB7F2F" w:rsidP="00CF52F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AIN FAKROUN</w:t>
            </w:r>
          </w:p>
        </w:tc>
        <w:tc>
          <w:tcPr>
            <w:tcW w:w="2127" w:type="dxa"/>
          </w:tcPr>
          <w:p w:rsidR="00CB7F2F" w:rsidRPr="00600655" w:rsidRDefault="00CB7F2F" w:rsidP="00CF52F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OAF – CRBH </w:t>
            </w:r>
          </w:p>
        </w:tc>
        <w:tc>
          <w:tcPr>
            <w:tcW w:w="1275" w:type="dxa"/>
          </w:tcPr>
          <w:p w:rsidR="00CB7F2F" w:rsidRPr="00600655" w:rsidRDefault="00CB7F2F" w:rsidP="00CF52F1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14H00</w:t>
            </w:r>
          </w:p>
        </w:tc>
        <w:tc>
          <w:tcPr>
            <w:tcW w:w="4678" w:type="dxa"/>
          </w:tcPr>
          <w:p w:rsidR="00CB7F2F" w:rsidRPr="00600655" w:rsidRDefault="00CB7F2F" w:rsidP="00CF52F1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CB7F2F" w:rsidRDefault="00CB7F2F" w:rsidP="00AD5A08">
      <w:pPr>
        <w:spacing w:after="0" w:line="240" w:lineRule="auto"/>
        <w:jc w:val="center"/>
        <w:rPr>
          <w:b/>
          <w:bCs/>
          <w:noProof/>
          <w:color w:val="FF0000"/>
          <w:sz w:val="32"/>
          <w:szCs w:val="32"/>
          <w:u w:val="single"/>
        </w:rPr>
      </w:pPr>
    </w:p>
    <w:p w:rsidR="00AD5A08" w:rsidRPr="00AD5A08" w:rsidRDefault="00CB7F2F" w:rsidP="00CB7F2F">
      <w:pPr>
        <w:spacing w:after="0" w:line="240" w:lineRule="auto"/>
        <w:jc w:val="center"/>
        <w:rPr>
          <w:b/>
          <w:bCs/>
          <w:noProof/>
          <w:color w:val="FF0000"/>
          <w:sz w:val="32"/>
          <w:szCs w:val="32"/>
          <w:u w:val="single"/>
        </w:rPr>
      </w:pPr>
      <w:r>
        <w:rPr>
          <w:b/>
          <w:bCs/>
          <w:noProof/>
          <w:color w:val="FF0000"/>
          <w:sz w:val="32"/>
          <w:szCs w:val="32"/>
          <w:u w:val="single"/>
        </w:rPr>
        <w:t>ESSR</w:t>
      </w:r>
      <w:r w:rsidR="00684819">
        <w:rPr>
          <w:b/>
          <w:bCs/>
          <w:noProof/>
          <w:color w:val="FF0000"/>
          <w:sz w:val="32"/>
          <w:szCs w:val="32"/>
          <w:u w:val="single"/>
        </w:rPr>
        <w:t xml:space="preserve"> </w:t>
      </w:r>
      <w:r w:rsidR="00684819" w:rsidRPr="00AD5A08">
        <w:rPr>
          <w:b/>
          <w:bCs/>
          <w:noProof/>
          <w:color w:val="FF0000"/>
          <w:sz w:val="32"/>
          <w:szCs w:val="32"/>
          <w:u w:val="single"/>
        </w:rPr>
        <w:t xml:space="preserve"> ET </w:t>
      </w:r>
      <w:r>
        <w:rPr>
          <w:b/>
          <w:bCs/>
          <w:noProof/>
          <w:color w:val="FF0000"/>
          <w:sz w:val="32"/>
          <w:szCs w:val="32"/>
          <w:u w:val="single"/>
        </w:rPr>
        <w:t>ARBOH</w:t>
      </w:r>
      <w:r w:rsidR="00684819">
        <w:rPr>
          <w:b/>
          <w:bCs/>
          <w:noProof/>
          <w:color w:val="FF0000"/>
          <w:sz w:val="32"/>
          <w:szCs w:val="32"/>
          <w:u w:val="single"/>
        </w:rPr>
        <w:t xml:space="preserve"> </w:t>
      </w:r>
      <w:r w:rsidR="00AD5A08" w:rsidRPr="00AD5A08">
        <w:rPr>
          <w:b/>
          <w:bCs/>
          <w:noProof/>
          <w:color w:val="FF0000"/>
          <w:sz w:val="32"/>
          <w:szCs w:val="32"/>
          <w:u w:val="single"/>
        </w:rPr>
        <w:t>: EXEMPT</w:t>
      </w:r>
    </w:p>
    <w:p w:rsidR="00E373CC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E373CC" w:rsidRPr="0039496E" w:rsidRDefault="00E373CC" w:rsidP="00E373CC">
      <w:pPr>
        <w:spacing w:after="0" w:line="240" w:lineRule="auto"/>
        <w:jc w:val="center"/>
        <w:rPr>
          <w:b/>
          <w:bCs/>
          <w:noProof/>
          <w:color w:val="C00000"/>
          <w:sz w:val="24"/>
          <w:szCs w:val="24"/>
          <w:u w:val="single"/>
        </w:rPr>
      </w:pPr>
      <w:r w:rsidRPr="0039496E">
        <w:rPr>
          <w:b/>
          <w:bCs/>
          <w:noProof/>
          <w:color w:val="C00000"/>
          <w:sz w:val="24"/>
          <w:szCs w:val="24"/>
          <w:u w:val="single"/>
        </w:rPr>
        <w:t>SOUS TOUTES RESERVES</w:t>
      </w:r>
    </w:p>
    <w:p w:rsidR="00AD5A08" w:rsidRPr="0048633B" w:rsidRDefault="00AD5A08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5F67F6" w:rsidRDefault="005F67F6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E373CC" w:rsidRPr="0048633B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RAPPEL    ( Article  21 )</w:t>
      </w:r>
    </w:p>
    <w:p w:rsidR="00E373CC" w:rsidRPr="007C45BA" w:rsidRDefault="00E373CC" w:rsidP="00E373CC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E373CC" w:rsidRPr="00D44D92" w:rsidRDefault="00E373CC" w:rsidP="00E373CC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Il est porté a votre connaissance que l’application de </w:t>
      </w:r>
      <w:r w:rsidRPr="0048633B">
        <w:rPr>
          <w:b/>
          <w:bCs/>
          <w:noProof/>
          <w:sz w:val="24"/>
          <w:szCs w:val="24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règlements généraux de la FAF est obligatoire pour toutes rencontres officielles. </w:t>
      </w:r>
    </w:p>
    <w:p w:rsidR="00E373CC" w:rsidRPr="0048633B" w:rsidRDefault="00E373CC" w:rsidP="00AA351F">
      <w:pPr>
        <w:spacing w:after="0" w:line="240" w:lineRule="auto"/>
        <w:jc w:val="center"/>
        <w:rPr>
          <w:b/>
          <w:bCs/>
          <w:noProof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À cet effet les clubs qui reçoivent doivent obligatoirement s’assurer de la présence </w:t>
      </w:r>
      <w:r w:rsidRPr="00D44D92">
        <w:rPr>
          <w:noProof/>
          <w:sz w:val="24"/>
          <w:szCs w:val="24"/>
        </w:rPr>
        <w:t>d’</w:t>
      </w:r>
      <w:r w:rsidRPr="0048633B">
        <w:rPr>
          <w:b/>
          <w:bCs/>
          <w:noProof/>
          <w:sz w:val="24"/>
          <w:szCs w:val="24"/>
        </w:rPr>
        <w:t xml:space="preserve">un médecin </w:t>
      </w:r>
      <w:r w:rsidRPr="00D44D92">
        <w:rPr>
          <w:noProof/>
          <w:color w:val="000000" w:themeColor="text1"/>
          <w:sz w:val="24"/>
          <w:szCs w:val="24"/>
        </w:rPr>
        <w:t xml:space="preserve">et </w:t>
      </w:r>
      <w:r w:rsidRPr="0048633B">
        <w:rPr>
          <w:noProof/>
          <w:sz w:val="24"/>
          <w:szCs w:val="24"/>
        </w:rPr>
        <w:t>d’</w:t>
      </w:r>
      <w:r w:rsidRPr="0048633B">
        <w:rPr>
          <w:b/>
          <w:bCs/>
          <w:noProof/>
          <w:sz w:val="24"/>
          <w:szCs w:val="24"/>
        </w:rPr>
        <w:t>une ambulance</w:t>
      </w:r>
      <w:r w:rsidRPr="00D44D92">
        <w:rPr>
          <w:noProof/>
          <w:color w:val="FF0000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>si l’absence du médecin ou de l’ambulance est constatée par l’arbitre celui-ci annule la rencontre et le club est sanctionne</w:t>
      </w:r>
      <w:r w:rsidR="00AA351F">
        <w:rPr>
          <w:noProof/>
          <w:color w:val="000000" w:themeColor="text1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 xml:space="preserve">par </w:t>
      </w:r>
      <w:r w:rsidRPr="0048633B">
        <w:rPr>
          <w:b/>
          <w:bCs/>
          <w:noProof/>
          <w:sz w:val="24"/>
          <w:szCs w:val="24"/>
        </w:rPr>
        <w:t>l’article 21 des R/G de la FAF.</w:t>
      </w:r>
    </w:p>
    <w:p w:rsidR="00E373CC" w:rsidRDefault="00E373CC" w:rsidP="00E373C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373CC" w:rsidRPr="0048633B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CONSULTATION DU SITE INTERNET</w:t>
      </w:r>
    </w:p>
    <w:p w:rsidR="00E373CC" w:rsidRPr="00D44D92" w:rsidRDefault="00E373CC" w:rsidP="00E373CC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>Les clubs sont tenus de consulter le Site Internet de la ligue</w:t>
      </w:r>
    </w:p>
    <w:p w:rsidR="00E373CC" w:rsidRDefault="00517388" w:rsidP="00E373CC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</w:rPr>
      </w:pPr>
      <w:hyperlink r:id="rId6" w:history="1">
        <w:r w:rsidR="00E373CC" w:rsidRPr="00F161F4">
          <w:rPr>
            <w:rStyle w:val="Lienhypertexte"/>
            <w:b/>
            <w:bCs/>
            <w:noProof/>
            <w:sz w:val="24"/>
            <w:szCs w:val="24"/>
          </w:rPr>
          <w:t>http://www.lwfoeb.dz/</w:t>
        </w:r>
      </w:hyperlink>
    </w:p>
    <w:p w:rsidR="00E373CC" w:rsidRPr="00386F01" w:rsidRDefault="00E373CC" w:rsidP="00E373CC">
      <w:pPr>
        <w:spacing w:after="0" w:line="240" w:lineRule="auto"/>
        <w:jc w:val="center"/>
        <w:rPr>
          <w:b/>
          <w:bCs/>
        </w:rPr>
      </w:pPr>
      <w:r w:rsidRPr="00D44D92">
        <w:rPr>
          <w:noProof/>
          <w:color w:val="000000" w:themeColor="text1"/>
          <w:sz w:val="24"/>
          <w:szCs w:val="24"/>
        </w:rPr>
        <w:t xml:space="preserve"> pour prendre connaissance des </w:t>
      </w:r>
      <w:r w:rsidRPr="00D44D92">
        <w:rPr>
          <w:rFonts w:hint="eastAsia"/>
          <w:noProof/>
          <w:color w:val="000000" w:themeColor="text1"/>
          <w:sz w:val="24"/>
          <w:szCs w:val="24"/>
        </w:rPr>
        <w:t>é</w:t>
      </w:r>
      <w:r w:rsidRPr="00D44D92">
        <w:rPr>
          <w:noProof/>
          <w:color w:val="000000" w:themeColor="text1"/>
          <w:sz w:val="24"/>
          <w:szCs w:val="24"/>
        </w:rPr>
        <w:t>ventuelles modifications dans la programmation et changements des lieux de rencontres et/ou horaire.</w:t>
      </w:r>
    </w:p>
    <w:p w:rsidR="00B813B7" w:rsidRDefault="00B813B7" w:rsidP="00B813B7">
      <w:pPr>
        <w:pStyle w:val="Sansinterligne"/>
        <w:rPr>
          <w:b/>
          <w:bCs/>
          <w:color w:val="FF0000"/>
          <w:sz w:val="40"/>
          <w:szCs w:val="40"/>
        </w:rPr>
      </w:pPr>
    </w:p>
    <w:sectPr w:rsidR="00B813B7" w:rsidSect="00B813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B813B7"/>
    <w:rsid w:val="00021A35"/>
    <w:rsid w:val="00021E5C"/>
    <w:rsid w:val="0002332A"/>
    <w:rsid w:val="000F3F1D"/>
    <w:rsid w:val="00135735"/>
    <w:rsid w:val="00262075"/>
    <w:rsid w:val="0029537D"/>
    <w:rsid w:val="00322BFC"/>
    <w:rsid w:val="00347204"/>
    <w:rsid w:val="00387DDE"/>
    <w:rsid w:val="003B5B95"/>
    <w:rsid w:val="003C5CA0"/>
    <w:rsid w:val="003F2D22"/>
    <w:rsid w:val="00436FC0"/>
    <w:rsid w:val="004541AB"/>
    <w:rsid w:val="0048339D"/>
    <w:rsid w:val="004A6C06"/>
    <w:rsid w:val="004C44DC"/>
    <w:rsid w:val="00505E94"/>
    <w:rsid w:val="00517388"/>
    <w:rsid w:val="00547226"/>
    <w:rsid w:val="005D2C3D"/>
    <w:rsid w:val="005E7544"/>
    <w:rsid w:val="005F67F6"/>
    <w:rsid w:val="00684819"/>
    <w:rsid w:val="006D43B6"/>
    <w:rsid w:val="00724977"/>
    <w:rsid w:val="008174E8"/>
    <w:rsid w:val="008E0ADB"/>
    <w:rsid w:val="00974AFC"/>
    <w:rsid w:val="00987079"/>
    <w:rsid w:val="00A327B0"/>
    <w:rsid w:val="00A8045B"/>
    <w:rsid w:val="00AA351F"/>
    <w:rsid w:val="00AD5A08"/>
    <w:rsid w:val="00AD6E31"/>
    <w:rsid w:val="00B813B7"/>
    <w:rsid w:val="00C36511"/>
    <w:rsid w:val="00CB72AB"/>
    <w:rsid w:val="00CB757B"/>
    <w:rsid w:val="00CB7F2F"/>
    <w:rsid w:val="00CC4F4C"/>
    <w:rsid w:val="00CD1CDA"/>
    <w:rsid w:val="00D3378A"/>
    <w:rsid w:val="00E320A5"/>
    <w:rsid w:val="00E373CC"/>
    <w:rsid w:val="00E51023"/>
    <w:rsid w:val="00EA1BAA"/>
    <w:rsid w:val="00FB35AC"/>
    <w:rsid w:val="00FC4402"/>
    <w:rsid w:val="00FD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3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8045B"/>
    <w:rPr>
      <w:b/>
      <w:bCs/>
    </w:rPr>
  </w:style>
  <w:style w:type="paragraph" w:styleId="Paragraphedeliste">
    <w:name w:val="List Paragraph"/>
    <w:basedOn w:val="Normal"/>
    <w:uiPriority w:val="34"/>
    <w:qFormat/>
    <w:rsid w:val="00A8045B"/>
    <w:pPr>
      <w:ind w:left="720"/>
      <w:contextualSpacing/>
    </w:pPr>
  </w:style>
  <w:style w:type="table" w:styleId="Grilledutableau">
    <w:name w:val="Table Grid"/>
    <w:basedOn w:val="TableauNormal"/>
    <w:uiPriority w:val="59"/>
    <w:rsid w:val="00B81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B813B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E373CC"/>
    <w:rPr>
      <w:color w:val="00A3D6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wfoeb.dz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ivi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3</cp:revision>
  <cp:lastPrinted>2023-02-19T10:43:00Z</cp:lastPrinted>
  <dcterms:created xsi:type="dcterms:W3CDTF">2023-02-19T10:42:00Z</dcterms:created>
  <dcterms:modified xsi:type="dcterms:W3CDTF">2023-02-19T10:44:00Z</dcterms:modified>
</cp:coreProperties>
</file>