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4" w:rsidRPr="00FB4716" w:rsidRDefault="006F6134" w:rsidP="006F6134">
      <w:pPr>
        <w:spacing w:line="240" w:lineRule="auto"/>
        <w:rPr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6067425</wp:posOffset>
            </wp:positionH>
            <wp:positionV relativeFrom="margin">
              <wp:posOffset>-209550</wp:posOffset>
            </wp:positionV>
            <wp:extent cx="828675" cy="933450"/>
            <wp:effectExtent l="0" t="0" r="9525" b="0"/>
            <wp:wrapSquare wrapText="bothSides"/>
            <wp:docPr id="159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-209550</wp:posOffset>
            </wp:positionV>
            <wp:extent cx="1019175" cy="876300"/>
            <wp:effectExtent l="19050" t="0" r="0" b="0"/>
            <wp:wrapNone/>
            <wp:docPr id="160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</w:t>
      </w:r>
      <w:r w:rsidRPr="00FB57D0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</w:t>
      </w:r>
      <w:r w:rsidRPr="00FB57D0">
        <w:rPr>
          <w:sz w:val="36"/>
          <w:szCs w:val="36"/>
        </w:rPr>
        <w:t xml:space="preserve"> </w:t>
      </w:r>
      <w:r w:rsidRPr="00FB4716">
        <w:rPr>
          <w:sz w:val="36"/>
          <w:szCs w:val="36"/>
          <w:u w:val="single"/>
        </w:rPr>
        <w:t>FEDERATION ALGERIENNE DE FOOTBALL</w:t>
      </w:r>
    </w:p>
    <w:p w:rsidR="006F6134" w:rsidRDefault="006F6134" w:rsidP="006F6134">
      <w:pPr>
        <w:spacing w:line="240" w:lineRule="auto"/>
        <w:jc w:val="center"/>
        <w:rPr>
          <w:sz w:val="36"/>
          <w:szCs w:val="36"/>
          <w:u w:val="single"/>
        </w:rPr>
      </w:pPr>
      <w:r w:rsidRPr="00CC2767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</w:t>
      </w:r>
      <w:r w:rsidRPr="00FB4716">
        <w:rPr>
          <w:sz w:val="36"/>
          <w:szCs w:val="36"/>
          <w:u w:val="single"/>
        </w:rPr>
        <w:t>LIGUE DE WILAYA DE FOOTBALL D’OUM EL BOUAGHI</w:t>
      </w:r>
    </w:p>
    <w:p w:rsidR="006F6134" w:rsidRPr="00FB4716" w:rsidRDefault="006F6134" w:rsidP="006F6134">
      <w:pPr>
        <w:spacing w:line="240" w:lineRule="auto"/>
        <w:jc w:val="center"/>
        <w:rPr>
          <w:sz w:val="36"/>
          <w:szCs w:val="36"/>
          <w:u w:val="single"/>
        </w:rPr>
      </w:pPr>
    </w:p>
    <w:p w:rsidR="006F6134" w:rsidRDefault="00A862E8" w:rsidP="006F6134">
      <w:pPr>
        <w:pStyle w:val="Sansinterligne"/>
        <w:spacing w:line="480" w:lineRule="auto"/>
        <w:ind w:left="-24" w:firstLine="24"/>
        <w:jc w:val="center"/>
        <w:rPr>
          <w:rStyle w:val="lev"/>
          <w:b w:val="0"/>
          <w:bCs w:val="0"/>
          <w:sz w:val="36"/>
          <w:szCs w:val="36"/>
          <w:lang w:bidi="ar-DZ"/>
        </w:rPr>
      </w:pPr>
      <w:r w:rsidRPr="00A862E8">
        <w:rPr>
          <w:rStyle w:val="lev"/>
          <w:b w:val="0"/>
          <w:bCs w:val="0"/>
          <w:sz w:val="36"/>
          <w:szCs w:val="3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39pt" fillcolor="#369" stroked="f">
            <v:shadow on="t" color="#b2b2b2" opacity="52429f" offset="3pt"/>
            <v:textpath style="font-family:&quot;Times New Roman&quot;;font-weight:bold;v-text-kern:t" trim="t" fitpath="t" string="Commission des finances"/>
          </v:shape>
        </w:pict>
      </w:r>
    </w:p>
    <w:p w:rsidR="006F6134" w:rsidRDefault="006F6134" w:rsidP="006F6134">
      <w:pPr>
        <w:pStyle w:val="Sansinterligne"/>
        <w:spacing w:line="48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</w:p>
    <w:p w:rsidR="006F6134" w:rsidRDefault="006F6134" w:rsidP="006F6134">
      <w:pPr>
        <w:pStyle w:val="Sansinterligne"/>
        <w:spacing w:line="48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 w:rsidRPr="00B5212B">
        <w:rPr>
          <w:rStyle w:val="lev"/>
          <w:sz w:val="36"/>
          <w:szCs w:val="36"/>
          <w:u w:val="single"/>
          <w:lang w:bidi="ar-DZ"/>
        </w:rPr>
        <w:t>Objet</w:t>
      </w:r>
      <w:r>
        <w:rPr>
          <w:rStyle w:val="lev"/>
          <w:sz w:val="36"/>
          <w:szCs w:val="36"/>
          <w:lang w:bidi="ar-DZ"/>
        </w:rPr>
        <w:t xml:space="preserve"> : </w:t>
      </w:r>
      <w:r>
        <w:rPr>
          <w:rStyle w:val="lev"/>
          <w:b w:val="0"/>
          <w:bCs w:val="0"/>
          <w:sz w:val="36"/>
          <w:szCs w:val="36"/>
          <w:lang w:bidi="ar-DZ"/>
        </w:rPr>
        <w:t>Traitement des affaires.</w:t>
      </w:r>
    </w:p>
    <w:p w:rsidR="006F6134" w:rsidRPr="00192149" w:rsidRDefault="006F6134" w:rsidP="006F6134">
      <w:pPr>
        <w:pStyle w:val="Sansinterligne"/>
        <w:spacing w:line="36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>
        <w:rPr>
          <w:rStyle w:val="lev"/>
          <w:sz w:val="36"/>
          <w:szCs w:val="36"/>
          <w:lang w:bidi="ar-DZ"/>
        </w:rPr>
        <w:t xml:space="preserve">- </w:t>
      </w:r>
      <w:r w:rsidRPr="00192149">
        <w:rPr>
          <w:rStyle w:val="lev"/>
          <w:b w:val="0"/>
          <w:bCs w:val="0"/>
          <w:sz w:val="36"/>
          <w:szCs w:val="36"/>
          <w:lang w:bidi="ar-DZ"/>
        </w:rPr>
        <w:t xml:space="preserve">Vu les non paiement des amendes dans les délais </w:t>
      </w:r>
    </w:p>
    <w:p w:rsidR="006F6134" w:rsidRPr="00192149" w:rsidRDefault="006F6134" w:rsidP="006F6134">
      <w:pPr>
        <w:pStyle w:val="Sansinterligne"/>
        <w:spacing w:line="36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 w:rsidRPr="00192149">
        <w:rPr>
          <w:rStyle w:val="lev"/>
          <w:b w:val="0"/>
          <w:bCs w:val="0"/>
          <w:sz w:val="36"/>
          <w:szCs w:val="36"/>
          <w:lang w:bidi="ar-DZ"/>
        </w:rPr>
        <w:t>- Vu les mises en demeure n°= 03 du 09/01/2023</w:t>
      </w:r>
    </w:p>
    <w:p w:rsidR="006F6134" w:rsidRPr="00192149" w:rsidRDefault="006F6134" w:rsidP="006F6134">
      <w:pPr>
        <w:pStyle w:val="Sansinterligne"/>
        <w:spacing w:line="36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 w:rsidRPr="00192149">
        <w:rPr>
          <w:rStyle w:val="lev"/>
          <w:b w:val="0"/>
          <w:bCs w:val="0"/>
          <w:sz w:val="36"/>
          <w:szCs w:val="36"/>
          <w:lang w:bidi="ar-DZ"/>
        </w:rPr>
        <w:t>- Vu l’article 133 des règlements généraux de la FAF</w:t>
      </w:r>
    </w:p>
    <w:p w:rsidR="006F6134" w:rsidRPr="00192149" w:rsidRDefault="006F6134" w:rsidP="00192149">
      <w:pPr>
        <w:pStyle w:val="Sansinterligne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>
        <w:rPr>
          <w:rStyle w:val="lev"/>
          <w:sz w:val="36"/>
          <w:szCs w:val="36"/>
          <w:lang w:bidi="ar-DZ"/>
        </w:rPr>
        <w:t xml:space="preserve">- </w:t>
      </w:r>
      <w:r w:rsidRPr="00192149">
        <w:rPr>
          <w:rStyle w:val="lev"/>
          <w:b w:val="0"/>
          <w:bCs w:val="0"/>
          <w:sz w:val="36"/>
          <w:szCs w:val="36"/>
          <w:lang w:bidi="ar-DZ"/>
        </w:rPr>
        <w:t>Attendu que les clubs</w:t>
      </w:r>
      <w:r>
        <w:rPr>
          <w:rStyle w:val="lev"/>
          <w:b w:val="0"/>
          <w:bCs w:val="0"/>
          <w:sz w:val="36"/>
          <w:szCs w:val="36"/>
          <w:lang w:bidi="ar-DZ"/>
        </w:rPr>
        <w:t xml:space="preserve"> suivants</w:t>
      </w:r>
      <w:r w:rsidR="00192149">
        <w:rPr>
          <w:rStyle w:val="lev"/>
          <w:b w:val="0"/>
          <w:bCs w:val="0"/>
          <w:sz w:val="36"/>
          <w:szCs w:val="36"/>
          <w:lang w:bidi="ar-DZ"/>
        </w:rPr>
        <w:t xml:space="preserve"> : </w:t>
      </w:r>
      <w:r>
        <w:rPr>
          <w:rStyle w:val="lev"/>
          <w:sz w:val="36"/>
          <w:szCs w:val="36"/>
          <w:lang w:bidi="ar-DZ"/>
        </w:rPr>
        <w:t xml:space="preserve"> </w:t>
      </w:r>
      <w:r w:rsidRPr="007D574F">
        <w:rPr>
          <w:rStyle w:val="lev"/>
          <w:sz w:val="28"/>
          <w:szCs w:val="28"/>
          <w:lang w:bidi="ar-DZ"/>
        </w:rPr>
        <w:t>JB.JAZIA – CAF.AIN ZITOUN – US.BER</w:t>
      </w:r>
      <w:r w:rsidR="00B82DDD">
        <w:rPr>
          <w:rStyle w:val="lev"/>
          <w:sz w:val="28"/>
          <w:szCs w:val="28"/>
          <w:lang w:bidi="ar-DZ"/>
        </w:rPr>
        <w:t>I</w:t>
      </w:r>
      <w:r w:rsidRPr="007D574F">
        <w:rPr>
          <w:rStyle w:val="lev"/>
          <w:sz w:val="28"/>
          <w:szCs w:val="28"/>
          <w:lang w:bidi="ar-DZ"/>
        </w:rPr>
        <w:t>RICHE – ES.SIDI R’GHISS – ASC.KSAR SBAHI – ARB.OULED HAMLA</w:t>
      </w:r>
      <w:r>
        <w:rPr>
          <w:rStyle w:val="lev"/>
          <w:sz w:val="28"/>
          <w:szCs w:val="28"/>
          <w:lang w:bidi="ar-DZ"/>
        </w:rPr>
        <w:t> ,</w:t>
      </w:r>
      <w:r>
        <w:rPr>
          <w:rStyle w:val="lev"/>
          <w:b w:val="0"/>
          <w:bCs w:val="0"/>
          <w:sz w:val="36"/>
          <w:szCs w:val="36"/>
          <w:lang w:bidi="ar-DZ"/>
        </w:rPr>
        <w:t xml:space="preserve"> </w:t>
      </w:r>
      <w:r>
        <w:rPr>
          <w:rStyle w:val="lev"/>
          <w:sz w:val="36"/>
          <w:szCs w:val="36"/>
          <w:lang w:bidi="ar-DZ"/>
        </w:rPr>
        <w:t xml:space="preserve"> </w:t>
      </w:r>
      <w:r>
        <w:rPr>
          <w:rStyle w:val="lev"/>
          <w:b w:val="0"/>
          <w:bCs w:val="0"/>
          <w:sz w:val="36"/>
          <w:szCs w:val="36"/>
          <w:lang w:bidi="ar-DZ"/>
        </w:rPr>
        <w:t>n</w:t>
      </w:r>
      <w:r>
        <w:rPr>
          <w:rStyle w:val="lev"/>
          <w:sz w:val="36"/>
          <w:szCs w:val="36"/>
          <w:lang w:bidi="ar-DZ"/>
        </w:rPr>
        <w:t>’</w:t>
      </w:r>
      <w:r>
        <w:rPr>
          <w:rStyle w:val="lev"/>
          <w:b w:val="0"/>
          <w:bCs w:val="0"/>
          <w:sz w:val="36"/>
          <w:szCs w:val="36"/>
          <w:lang w:bidi="ar-DZ"/>
        </w:rPr>
        <w:t>ont</w:t>
      </w:r>
      <w:r>
        <w:rPr>
          <w:rStyle w:val="lev"/>
          <w:sz w:val="36"/>
          <w:szCs w:val="36"/>
          <w:lang w:bidi="ar-DZ"/>
        </w:rPr>
        <w:t xml:space="preserve"> </w:t>
      </w:r>
      <w:r w:rsidRPr="00192149">
        <w:rPr>
          <w:rStyle w:val="lev"/>
          <w:b w:val="0"/>
          <w:bCs w:val="0"/>
          <w:sz w:val="36"/>
          <w:szCs w:val="36"/>
          <w:lang w:bidi="ar-DZ"/>
        </w:rPr>
        <w:t>pas honoré leurs redevances dans les délais impartis.</w:t>
      </w:r>
    </w:p>
    <w:p w:rsidR="00192149" w:rsidRDefault="00192149" w:rsidP="006F6134">
      <w:pPr>
        <w:pStyle w:val="Sansinterligne"/>
        <w:spacing w:line="360" w:lineRule="auto"/>
        <w:ind w:left="-24" w:firstLine="24"/>
        <w:rPr>
          <w:rStyle w:val="lev"/>
          <w:sz w:val="36"/>
          <w:szCs w:val="36"/>
          <w:u w:val="single"/>
          <w:lang w:bidi="ar-DZ"/>
        </w:rPr>
      </w:pPr>
    </w:p>
    <w:p w:rsidR="006F6134" w:rsidRDefault="00192149" w:rsidP="006F6134">
      <w:pPr>
        <w:pStyle w:val="Sansinterligne"/>
        <w:spacing w:line="36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>
        <w:rPr>
          <w:rStyle w:val="lev"/>
          <w:sz w:val="36"/>
          <w:szCs w:val="36"/>
          <w:u w:val="single"/>
          <w:lang w:bidi="ar-DZ"/>
        </w:rPr>
        <w:t>*</w:t>
      </w:r>
      <w:r w:rsidR="006F6134" w:rsidRPr="00B5212B">
        <w:rPr>
          <w:rStyle w:val="lev"/>
          <w:sz w:val="36"/>
          <w:szCs w:val="36"/>
          <w:u w:val="single"/>
          <w:lang w:bidi="ar-DZ"/>
        </w:rPr>
        <w:t>Par ces motifs la commission décide</w:t>
      </w:r>
      <w:r w:rsidR="006F6134">
        <w:rPr>
          <w:rStyle w:val="lev"/>
          <w:sz w:val="36"/>
          <w:szCs w:val="36"/>
          <w:lang w:bidi="ar-DZ"/>
        </w:rPr>
        <w:t> :</w:t>
      </w:r>
    </w:p>
    <w:p w:rsidR="006F6134" w:rsidRPr="00192149" w:rsidRDefault="006F6134" w:rsidP="00192149">
      <w:pPr>
        <w:pStyle w:val="Sansinterligne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  <w:r w:rsidRPr="00192149">
        <w:rPr>
          <w:rStyle w:val="lev"/>
          <w:b w:val="0"/>
          <w:bCs w:val="0"/>
          <w:sz w:val="36"/>
          <w:szCs w:val="36"/>
          <w:lang w:bidi="ar-DZ"/>
        </w:rPr>
        <w:t>- Défalcation d’un point sur les capitaux des clubs cités</w:t>
      </w:r>
      <w:r w:rsidR="00192149">
        <w:rPr>
          <w:rStyle w:val="lev"/>
          <w:b w:val="0"/>
          <w:bCs w:val="0"/>
          <w:sz w:val="36"/>
          <w:szCs w:val="36"/>
          <w:lang w:bidi="ar-DZ"/>
        </w:rPr>
        <w:t xml:space="preserve"> c</w:t>
      </w:r>
      <w:r w:rsidRPr="00192149">
        <w:rPr>
          <w:rStyle w:val="lev"/>
          <w:b w:val="0"/>
          <w:bCs w:val="0"/>
          <w:sz w:val="36"/>
          <w:szCs w:val="36"/>
          <w:lang w:bidi="ar-DZ"/>
        </w:rPr>
        <w:t>onformément aux règlements généraux de la FAF.</w:t>
      </w:r>
    </w:p>
    <w:p w:rsidR="006F6134" w:rsidRDefault="006F6134" w:rsidP="006F6134">
      <w:pPr>
        <w:pStyle w:val="Sansinterligne"/>
        <w:spacing w:line="360" w:lineRule="auto"/>
        <w:ind w:left="-24" w:firstLine="24"/>
        <w:rPr>
          <w:rStyle w:val="lev"/>
          <w:b w:val="0"/>
          <w:bCs w:val="0"/>
          <w:sz w:val="36"/>
          <w:szCs w:val="36"/>
          <w:lang w:bidi="ar-DZ"/>
        </w:rPr>
      </w:pPr>
    </w:p>
    <w:sectPr w:rsidR="006F6134" w:rsidSect="00277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6134"/>
    <w:rsid w:val="000A3191"/>
    <w:rsid w:val="00135735"/>
    <w:rsid w:val="00192149"/>
    <w:rsid w:val="003F2D22"/>
    <w:rsid w:val="004541AB"/>
    <w:rsid w:val="0048339D"/>
    <w:rsid w:val="00547226"/>
    <w:rsid w:val="005E3FFB"/>
    <w:rsid w:val="006F6134"/>
    <w:rsid w:val="00724977"/>
    <w:rsid w:val="007251B1"/>
    <w:rsid w:val="007A7D7F"/>
    <w:rsid w:val="008174E8"/>
    <w:rsid w:val="00974AFC"/>
    <w:rsid w:val="00A8045B"/>
    <w:rsid w:val="00A862E8"/>
    <w:rsid w:val="00B05AB8"/>
    <w:rsid w:val="00B82DDD"/>
    <w:rsid w:val="00C0129A"/>
    <w:rsid w:val="00D108C8"/>
    <w:rsid w:val="00D3378A"/>
    <w:rsid w:val="00E50011"/>
    <w:rsid w:val="00F9431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6F6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2023-02-02T09:45:00Z</dcterms:created>
  <dcterms:modified xsi:type="dcterms:W3CDTF">2023-02-02T10:00:00Z</dcterms:modified>
</cp:coreProperties>
</file>